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200A" w14:textId="77777777" w:rsidR="00B40253" w:rsidRPr="00F9054B" w:rsidRDefault="00E75428" w:rsidP="00B40253">
      <w:r>
        <w:rPr>
          <w:noProof/>
        </w:rPr>
        <w:drawing>
          <wp:anchor distT="0" distB="0" distL="114300" distR="114300" simplePos="0" relativeHeight="251658240" behindDoc="1" locked="0" layoutInCell="1" allowOverlap="1" wp14:anchorId="3F36204C" wp14:editId="3F36204D">
            <wp:simplePos x="0" y="0"/>
            <wp:positionH relativeFrom="column">
              <wp:posOffset>1476375</wp:posOffset>
            </wp:positionH>
            <wp:positionV relativeFrom="paragraph">
              <wp:posOffset>-409575</wp:posOffset>
            </wp:positionV>
            <wp:extent cx="2992120" cy="895985"/>
            <wp:effectExtent l="0" t="0" r="0" b="0"/>
            <wp:wrapNone/>
            <wp:docPr id="2" name="Picture 1" descr="Norfolk-Stacked-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olk-Stacked-1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2120" cy="895985"/>
                    </a:xfrm>
                    <a:prstGeom prst="rect">
                      <a:avLst/>
                    </a:prstGeom>
                  </pic:spPr>
                </pic:pic>
              </a:graphicData>
            </a:graphic>
          </wp:anchor>
        </w:drawing>
      </w:r>
      <w:r w:rsidR="009C135B">
        <w:tab/>
      </w:r>
      <w:r w:rsidR="009C135B">
        <w:tab/>
      </w:r>
      <w:r w:rsidR="009C135B">
        <w:tab/>
      </w:r>
    </w:p>
    <w:p w14:paraId="3F36200B" w14:textId="77777777" w:rsidR="00B40253" w:rsidRDefault="00B40253" w:rsidP="00F9054B">
      <w:pPr>
        <w:rPr>
          <w:sz w:val="18"/>
        </w:rPr>
      </w:pPr>
    </w:p>
    <w:p w14:paraId="3F362029" w14:textId="05D57CB8" w:rsidR="009914F2" w:rsidRPr="007A0F6D" w:rsidRDefault="009914F2" w:rsidP="009914F2">
      <w:pPr>
        <w:rPr>
          <w:b/>
          <w:sz w:val="28"/>
          <w:szCs w:val="28"/>
        </w:rPr>
      </w:pPr>
      <w:r w:rsidRPr="007A0F6D">
        <w:rPr>
          <w:b/>
          <w:sz w:val="28"/>
          <w:szCs w:val="28"/>
        </w:rPr>
        <w:t xml:space="preserve">Community Advisory Group </w:t>
      </w:r>
      <w:r w:rsidR="005E06FE">
        <w:rPr>
          <w:b/>
          <w:sz w:val="28"/>
          <w:szCs w:val="28"/>
        </w:rPr>
        <w:t xml:space="preserve">Agenda </w:t>
      </w:r>
      <w:r w:rsidR="003E7371">
        <w:rPr>
          <w:b/>
          <w:sz w:val="28"/>
          <w:szCs w:val="28"/>
        </w:rPr>
        <w:t>&amp; Notes</w:t>
      </w:r>
    </w:p>
    <w:p w14:paraId="3F36202A" w14:textId="05865B50" w:rsidR="009914F2" w:rsidRPr="007A0F6D" w:rsidRDefault="009914F2" w:rsidP="009914F2">
      <w:pPr>
        <w:rPr>
          <w:b/>
          <w:sz w:val="28"/>
          <w:szCs w:val="28"/>
        </w:rPr>
      </w:pPr>
      <w:r w:rsidRPr="007A0F6D">
        <w:rPr>
          <w:b/>
          <w:sz w:val="28"/>
          <w:szCs w:val="28"/>
        </w:rPr>
        <w:t xml:space="preserve">MEETING: </w:t>
      </w:r>
      <w:r w:rsidR="005E33C3">
        <w:rPr>
          <w:b/>
          <w:sz w:val="28"/>
          <w:szCs w:val="28"/>
        </w:rPr>
        <w:t>09</w:t>
      </w:r>
      <w:r w:rsidR="00DC7ED6">
        <w:rPr>
          <w:b/>
          <w:sz w:val="28"/>
          <w:szCs w:val="28"/>
        </w:rPr>
        <w:t xml:space="preserve"> March</w:t>
      </w:r>
      <w:r w:rsidR="0053254D" w:rsidRPr="007A0F6D">
        <w:rPr>
          <w:b/>
          <w:sz w:val="28"/>
          <w:szCs w:val="28"/>
        </w:rPr>
        <w:t>, 202</w:t>
      </w:r>
      <w:r w:rsidR="00DC7ED6">
        <w:rPr>
          <w:b/>
          <w:sz w:val="28"/>
          <w:szCs w:val="28"/>
        </w:rPr>
        <w:t>1</w:t>
      </w:r>
      <w:r w:rsidR="00220DFD" w:rsidRPr="007A0F6D">
        <w:rPr>
          <w:b/>
          <w:sz w:val="28"/>
          <w:szCs w:val="28"/>
        </w:rPr>
        <w:t>,</w:t>
      </w:r>
      <w:r w:rsidR="00B9586E" w:rsidRPr="007A0F6D">
        <w:rPr>
          <w:b/>
          <w:sz w:val="28"/>
          <w:szCs w:val="28"/>
        </w:rPr>
        <w:t xml:space="preserve"> </w:t>
      </w:r>
      <w:r w:rsidR="00F66CF7" w:rsidRPr="007A0F6D">
        <w:rPr>
          <w:b/>
          <w:sz w:val="28"/>
          <w:szCs w:val="28"/>
        </w:rPr>
        <w:t>6-8pm</w:t>
      </w:r>
      <w:r w:rsidRPr="007A0F6D">
        <w:rPr>
          <w:b/>
          <w:sz w:val="28"/>
          <w:szCs w:val="28"/>
        </w:rPr>
        <w:t xml:space="preserve"> </w:t>
      </w:r>
    </w:p>
    <w:p w14:paraId="3F36202B" w14:textId="6A1E4FEB" w:rsidR="009914F2" w:rsidRDefault="009914F2" w:rsidP="009914F2">
      <w:pPr>
        <w:rPr>
          <w:b/>
          <w:sz w:val="28"/>
          <w:szCs w:val="28"/>
        </w:rPr>
      </w:pPr>
      <w:r w:rsidRPr="007A0F6D">
        <w:rPr>
          <w:b/>
          <w:sz w:val="28"/>
          <w:szCs w:val="28"/>
        </w:rPr>
        <w:t>Agenda</w:t>
      </w:r>
    </w:p>
    <w:p w14:paraId="27ECE99A" w14:textId="74315259" w:rsidR="007E4F69" w:rsidRPr="007E4F69" w:rsidRDefault="007E4F69" w:rsidP="009914F2">
      <w:pPr>
        <w:rPr>
          <w:b/>
          <w:color w:val="4F81BD" w:themeColor="accent1"/>
          <w:sz w:val="28"/>
          <w:szCs w:val="28"/>
        </w:rPr>
      </w:pPr>
      <w:r w:rsidRPr="007E4F69">
        <w:rPr>
          <w:b/>
          <w:color w:val="4F81BD" w:themeColor="accent1"/>
          <w:sz w:val="28"/>
          <w:szCs w:val="28"/>
        </w:rPr>
        <w:t>Notes in Blue</w:t>
      </w:r>
    </w:p>
    <w:p w14:paraId="3F36202C" w14:textId="2E2AD23F" w:rsidR="009914F2" w:rsidRPr="007A0F6D" w:rsidRDefault="009914F2" w:rsidP="009914F2">
      <w:pPr>
        <w:pStyle w:val="ListParagraph"/>
        <w:numPr>
          <w:ilvl w:val="0"/>
          <w:numId w:val="1"/>
        </w:numPr>
        <w:rPr>
          <w:sz w:val="28"/>
          <w:szCs w:val="28"/>
        </w:rPr>
      </w:pPr>
      <w:r w:rsidRPr="007A0F6D">
        <w:rPr>
          <w:sz w:val="28"/>
          <w:szCs w:val="28"/>
        </w:rPr>
        <w:t>Meeting Opening (</w:t>
      </w:r>
      <w:r w:rsidR="003317C1" w:rsidRPr="007A0F6D">
        <w:rPr>
          <w:sz w:val="28"/>
          <w:szCs w:val="28"/>
        </w:rPr>
        <w:t>10</w:t>
      </w:r>
      <w:r w:rsidRPr="007A0F6D">
        <w:rPr>
          <w:sz w:val="28"/>
          <w:szCs w:val="28"/>
        </w:rPr>
        <w:t xml:space="preserve"> minutes)</w:t>
      </w:r>
    </w:p>
    <w:p w14:paraId="3F36202D" w14:textId="77777777" w:rsidR="009914F2" w:rsidRPr="007A0F6D" w:rsidRDefault="009914F2" w:rsidP="009914F2">
      <w:pPr>
        <w:pStyle w:val="ListParagraph"/>
        <w:numPr>
          <w:ilvl w:val="1"/>
          <w:numId w:val="1"/>
        </w:numPr>
        <w:rPr>
          <w:sz w:val="28"/>
          <w:szCs w:val="28"/>
        </w:rPr>
      </w:pPr>
      <w:r w:rsidRPr="007A0F6D">
        <w:rPr>
          <w:sz w:val="28"/>
          <w:szCs w:val="28"/>
        </w:rPr>
        <w:t xml:space="preserve">Introductions of </w:t>
      </w:r>
      <w:r w:rsidR="00472A88" w:rsidRPr="007A0F6D">
        <w:rPr>
          <w:sz w:val="28"/>
          <w:szCs w:val="28"/>
        </w:rPr>
        <w:t>everyone on the call</w:t>
      </w:r>
    </w:p>
    <w:p w14:paraId="3F36202E" w14:textId="77777777" w:rsidR="00472A88" w:rsidRPr="007A0F6D" w:rsidRDefault="00472A88" w:rsidP="00472A88">
      <w:pPr>
        <w:pStyle w:val="ListParagraph"/>
        <w:numPr>
          <w:ilvl w:val="1"/>
          <w:numId w:val="1"/>
        </w:numPr>
        <w:rPr>
          <w:sz w:val="28"/>
          <w:szCs w:val="28"/>
        </w:rPr>
      </w:pPr>
      <w:r w:rsidRPr="007A0F6D">
        <w:rPr>
          <w:sz w:val="28"/>
          <w:szCs w:val="28"/>
        </w:rPr>
        <w:t>Welcome &amp; Respectful Communication Policy</w:t>
      </w:r>
    </w:p>
    <w:p w14:paraId="3F36202F" w14:textId="77777777" w:rsidR="00472A88" w:rsidRPr="007A0F6D" w:rsidRDefault="00472A88" w:rsidP="00472A88">
      <w:pPr>
        <w:pStyle w:val="ListParagraph"/>
        <w:numPr>
          <w:ilvl w:val="1"/>
          <w:numId w:val="1"/>
        </w:numPr>
        <w:rPr>
          <w:sz w:val="28"/>
          <w:szCs w:val="28"/>
        </w:rPr>
      </w:pPr>
      <w:r w:rsidRPr="007A0F6D">
        <w:rPr>
          <w:sz w:val="28"/>
          <w:szCs w:val="28"/>
        </w:rPr>
        <w:t>Brief overview of agenda</w:t>
      </w:r>
    </w:p>
    <w:p w14:paraId="3F36203A" w14:textId="77777777" w:rsidR="00DC0EDF" w:rsidRPr="007A0F6D" w:rsidRDefault="00DC0EDF" w:rsidP="00DC0EDF">
      <w:pPr>
        <w:pStyle w:val="ListParagraph"/>
        <w:numPr>
          <w:ilvl w:val="0"/>
          <w:numId w:val="1"/>
        </w:numPr>
        <w:rPr>
          <w:sz w:val="28"/>
          <w:szCs w:val="28"/>
        </w:rPr>
      </w:pPr>
      <w:r w:rsidRPr="007A0F6D">
        <w:rPr>
          <w:sz w:val="28"/>
          <w:szCs w:val="28"/>
        </w:rPr>
        <w:t>Operations &amp; Buildings</w:t>
      </w:r>
      <w:r w:rsidR="00597988" w:rsidRPr="007A0F6D">
        <w:rPr>
          <w:sz w:val="28"/>
          <w:szCs w:val="28"/>
        </w:rPr>
        <w:t xml:space="preserve"> (20 minutes)</w:t>
      </w:r>
    </w:p>
    <w:p w14:paraId="3F36203B" w14:textId="27AAB15D" w:rsidR="00DC0EDF" w:rsidRDefault="00DC0EDF" w:rsidP="00DC0EDF">
      <w:pPr>
        <w:pStyle w:val="ListParagraph"/>
        <w:numPr>
          <w:ilvl w:val="1"/>
          <w:numId w:val="1"/>
        </w:numPr>
        <w:rPr>
          <w:sz w:val="28"/>
          <w:szCs w:val="28"/>
        </w:rPr>
      </w:pPr>
      <w:r w:rsidRPr="007A0F6D">
        <w:rPr>
          <w:sz w:val="28"/>
          <w:szCs w:val="28"/>
        </w:rPr>
        <w:t xml:space="preserve">Building </w:t>
      </w:r>
      <w:r w:rsidR="009F0C0D" w:rsidRPr="007A0F6D">
        <w:rPr>
          <w:sz w:val="28"/>
          <w:szCs w:val="28"/>
        </w:rPr>
        <w:t>updates</w:t>
      </w:r>
    </w:p>
    <w:p w14:paraId="5A62F548" w14:textId="330742D7" w:rsidR="00C50DD7" w:rsidRPr="007E4F69" w:rsidRDefault="006B57DA" w:rsidP="006B57DA">
      <w:pPr>
        <w:ind w:left="709"/>
        <w:rPr>
          <w:color w:val="4F81BD" w:themeColor="accent1"/>
          <w:sz w:val="28"/>
          <w:szCs w:val="28"/>
        </w:rPr>
      </w:pPr>
      <w:r w:rsidRPr="007E4F69">
        <w:rPr>
          <w:color w:val="4F81BD" w:themeColor="accent1"/>
          <w:sz w:val="28"/>
          <w:szCs w:val="28"/>
        </w:rPr>
        <w:t xml:space="preserve">Notes: </w:t>
      </w:r>
      <w:r w:rsidR="00C50DD7" w:rsidRPr="007E4F69">
        <w:rPr>
          <w:color w:val="4F81BD" w:themeColor="accent1"/>
          <w:sz w:val="28"/>
          <w:szCs w:val="28"/>
        </w:rPr>
        <w:t xml:space="preserve">Concrete at </w:t>
      </w:r>
      <w:proofErr w:type="spellStart"/>
      <w:r w:rsidR="00C50DD7" w:rsidRPr="007E4F69">
        <w:rPr>
          <w:color w:val="4F81BD" w:themeColor="accent1"/>
          <w:sz w:val="28"/>
          <w:szCs w:val="28"/>
        </w:rPr>
        <w:t>Gayner</w:t>
      </w:r>
      <w:proofErr w:type="spellEnd"/>
      <w:r w:rsidR="00C50DD7" w:rsidRPr="007E4F69">
        <w:rPr>
          <w:color w:val="4F81BD" w:themeColor="accent1"/>
          <w:sz w:val="28"/>
          <w:szCs w:val="28"/>
        </w:rPr>
        <w:t xml:space="preserve">, Bowen, and Riley. </w:t>
      </w:r>
      <w:r w:rsidR="00DC4E41" w:rsidRPr="007E4F69">
        <w:rPr>
          <w:color w:val="4F81BD" w:themeColor="accent1"/>
          <w:sz w:val="28"/>
          <w:szCs w:val="28"/>
        </w:rPr>
        <w:t xml:space="preserve">Riley used to have a step that was impeding accessibility, so now there is a ramp (as well as accessible doors). Still to come: accessibility railings. At </w:t>
      </w:r>
      <w:proofErr w:type="spellStart"/>
      <w:r w:rsidR="00DC4E41" w:rsidRPr="007E4F69">
        <w:rPr>
          <w:color w:val="4F81BD" w:themeColor="accent1"/>
          <w:sz w:val="28"/>
          <w:szCs w:val="28"/>
        </w:rPr>
        <w:t>Gayner</w:t>
      </w:r>
      <w:proofErr w:type="spellEnd"/>
      <w:r w:rsidR="00DC4E41" w:rsidRPr="007E4F69">
        <w:rPr>
          <w:color w:val="4F81BD" w:themeColor="accent1"/>
          <w:sz w:val="28"/>
          <w:szCs w:val="28"/>
        </w:rPr>
        <w:t xml:space="preserve">, the sidewalk out front was uneven and difficult to navigate with a walker and such. Bowen was similar. So those are being levelled and improved to increase safety. Riley also got </w:t>
      </w:r>
      <w:r w:rsidR="00E73CE3" w:rsidRPr="007E4F69">
        <w:rPr>
          <w:color w:val="4F81BD" w:themeColor="accent1"/>
          <w:sz w:val="28"/>
          <w:szCs w:val="28"/>
        </w:rPr>
        <w:t xml:space="preserve">new balcony railings and surface coating on the balconies. Throughout all the buildings, we will be replacing </w:t>
      </w:r>
      <w:r w:rsidR="00295F97" w:rsidRPr="007E4F69">
        <w:rPr>
          <w:color w:val="4F81BD" w:themeColor="accent1"/>
          <w:sz w:val="28"/>
          <w:szCs w:val="28"/>
        </w:rPr>
        <w:t>lights to LED and appropriate fixtures to match.</w:t>
      </w:r>
    </w:p>
    <w:p w14:paraId="1FD2A977" w14:textId="3504A245" w:rsidR="00295F97" w:rsidRPr="007E4F69" w:rsidRDefault="00295F97" w:rsidP="006B57DA">
      <w:pPr>
        <w:ind w:left="709"/>
        <w:rPr>
          <w:color w:val="4F81BD" w:themeColor="accent1"/>
          <w:sz w:val="28"/>
          <w:szCs w:val="28"/>
        </w:rPr>
      </w:pPr>
      <w:r w:rsidRPr="007E4F69">
        <w:rPr>
          <w:color w:val="4F81BD" w:themeColor="accent1"/>
          <w:sz w:val="28"/>
          <w:szCs w:val="28"/>
        </w:rPr>
        <w:t>There will be some major work at Norfolk House in the next while, including lighting, flooring, and painting in common areas.</w:t>
      </w:r>
    </w:p>
    <w:p w14:paraId="0DD20238" w14:textId="70B1F3AF" w:rsidR="007B7B87" w:rsidRPr="007E4F69" w:rsidRDefault="007B7B87" w:rsidP="006B57DA">
      <w:pPr>
        <w:ind w:left="709"/>
        <w:rPr>
          <w:color w:val="4F81BD" w:themeColor="accent1"/>
          <w:sz w:val="28"/>
          <w:szCs w:val="28"/>
        </w:rPr>
      </w:pPr>
      <w:r w:rsidRPr="007E4F69">
        <w:rPr>
          <w:color w:val="4F81BD" w:themeColor="accent1"/>
          <w:sz w:val="28"/>
          <w:szCs w:val="28"/>
        </w:rPr>
        <w:t>All buildings are getting in unit upgrades such as counters and flooring as necessary, based on our suite inspections.</w:t>
      </w:r>
    </w:p>
    <w:p w14:paraId="229EEAD6" w14:textId="124BC410" w:rsidR="00295BCC" w:rsidRPr="007E4F69" w:rsidRDefault="00295BCC" w:rsidP="006B57DA">
      <w:pPr>
        <w:ind w:left="709"/>
        <w:rPr>
          <w:color w:val="4F81BD" w:themeColor="accent1"/>
          <w:sz w:val="28"/>
          <w:szCs w:val="28"/>
        </w:rPr>
      </w:pPr>
      <w:r w:rsidRPr="007E4F69">
        <w:rPr>
          <w:color w:val="4F81BD" w:themeColor="accent1"/>
          <w:sz w:val="28"/>
          <w:szCs w:val="28"/>
        </w:rPr>
        <w:t xml:space="preserve">Can we get the intercoms at Bowen (and </w:t>
      </w:r>
      <w:proofErr w:type="spellStart"/>
      <w:r w:rsidRPr="007E4F69">
        <w:rPr>
          <w:color w:val="4F81BD" w:themeColor="accent1"/>
          <w:sz w:val="28"/>
          <w:szCs w:val="28"/>
        </w:rPr>
        <w:t>Gayner</w:t>
      </w:r>
      <w:proofErr w:type="spellEnd"/>
      <w:r w:rsidRPr="007E4F69">
        <w:rPr>
          <w:color w:val="4F81BD" w:themeColor="accent1"/>
          <w:sz w:val="28"/>
          <w:szCs w:val="28"/>
        </w:rPr>
        <w:t>) put on the outside? Because we do have people starting to sleep in the doorways again. Maintenance staff is looking at how to get the intercoms outside, as they are at the other buildings.</w:t>
      </w:r>
    </w:p>
    <w:p w14:paraId="7FAD651D" w14:textId="24DF1281" w:rsidR="00EE1995" w:rsidRPr="007E4F69" w:rsidRDefault="00EE1995" w:rsidP="006B57DA">
      <w:pPr>
        <w:ind w:left="709"/>
        <w:rPr>
          <w:color w:val="4F81BD" w:themeColor="accent1"/>
          <w:sz w:val="28"/>
          <w:szCs w:val="28"/>
        </w:rPr>
      </w:pPr>
      <w:r w:rsidRPr="007E4F69">
        <w:rPr>
          <w:color w:val="4F81BD" w:themeColor="accent1"/>
          <w:sz w:val="28"/>
          <w:szCs w:val="28"/>
        </w:rPr>
        <w:lastRenderedPageBreak/>
        <w:t>Concerns around the safety of the courtyard</w:t>
      </w:r>
      <w:r w:rsidR="00352A2A" w:rsidRPr="007E4F69">
        <w:rPr>
          <w:color w:val="4F81BD" w:themeColor="accent1"/>
          <w:sz w:val="28"/>
          <w:szCs w:val="28"/>
        </w:rPr>
        <w:t xml:space="preserve"> at Pemberton, because sometimes people in and around the area looking for bikes and other things and it’s not safe, especially for the kids in the building.</w:t>
      </w:r>
      <w:r w:rsidR="00E83D1E" w:rsidRPr="007E4F69">
        <w:rPr>
          <w:color w:val="4F81BD" w:themeColor="accent1"/>
          <w:sz w:val="28"/>
          <w:szCs w:val="28"/>
        </w:rPr>
        <w:t xml:space="preserve"> It’s become a bigger problem in recent weeks/months.</w:t>
      </w:r>
      <w:r w:rsidR="000443F5" w:rsidRPr="007E4F69">
        <w:rPr>
          <w:color w:val="4F81BD" w:themeColor="accent1"/>
          <w:sz w:val="28"/>
          <w:szCs w:val="28"/>
        </w:rPr>
        <w:t xml:space="preserve"> Some ongoing concerns around parking lot safety at </w:t>
      </w:r>
      <w:r w:rsidR="000C7805" w:rsidRPr="007E4F69">
        <w:rPr>
          <w:color w:val="4F81BD" w:themeColor="accent1"/>
          <w:sz w:val="28"/>
          <w:szCs w:val="28"/>
        </w:rPr>
        <w:t>Bowen as well.</w:t>
      </w:r>
    </w:p>
    <w:p w14:paraId="294E5C99" w14:textId="15A54181" w:rsidR="001D2E14" w:rsidRDefault="001D2E14" w:rsidP="00DC0EDF">
      <w:pPr>
        <w:pStyle w:val="ListParagraph"/>
        <w:numPr>
          <w:ilvl w:val="1"/>
          <w:numId w:val="1"/>
        </w:numPr>
        <w:rPr>
          <w:sz w:val="28"/>
          <w:szCs w:val="28"/>
        </w:rPr>
      </w:pPr>
      <w:r>
        <w:rPr>
          <w:sz w:val="28"/>
          <w:szCs w:val="28"/>
        </w:rPr>
        <w:t>Accessibility and aging in place</w:t>
      </w:r>
    </w:p>
    <w:p w14:paraId="7FCEC122" w14:textId="63D5DF65" w:rsidR="00F43A84" w:rsidRPr="007E4F69" w:rsidRDefault="006B57DA" w:rsidP="006B57DA">
      <w:pPr>
        <w:ind w:left="709"/>
        <w:rPr>
          <w:color w:val="4F81BD" w:themeColor="accent1"/>
          <w:sz w:val="28"/>
          <w:szCs w:val="28"/>
        </w:rPr>
      </w:pPr>
      <w:r w:rsidRPr="007E4F69">
        <w:rPr>
          <w:color w:val="4F81BD" w:themeColor="accent1"/>
          <w:sz w:val="28"/>
          <w:szCs w:val="28"/>
        </w:rPr>
        <w:t xml:space="preserve">Notes: </w:t>
      </w:r>
      <w:r w:rsidR="00F43A84" w:rsidRPr="007E4F69">
        <w:rPr>
          <w:color w:val="4F81BD" w:themeColor="accent1"/>
          <w:sz w:val="28"/>
          <w:szCs w:val="28"/>
        </w:rPr>
        <w:t xml:space="preserve">Are hand railings in showers able to be installed more often, for more people? It’s a liability issue in terms of maintenance staff implementing them, so we partner with Accessible Housing to ensure those </w:t>
      </w:r>
      <w:r w:rsidR="00AF2781" w:rsidRPr="007E4F69">
        <w:rPr>
          <w:color w:val="4F81BD" w:themeColor="accent1"/>
          <w:sz w:val="28"/>
          <w:szCs w:val="28"/>
        </w:rPr>
        <w:t xml:space="preserve">types of items are installed correctly. Co-op also has some great, affordable options, including help with grants, and </w:t>
      </w:r>
      <w:r w:rsidR="00B361A8" w:rsidRPr="007E4F69">
        <w:rPr>
          <w:color w:val="4F81BD" w:themeColor="accent1"/>
          <w:sz w:val="28"/>
          <w:szCs w:val="28"/>
        </w:rPr>
        <w:t>installation.</w:t>
      </w:r>
      <w:r w:rsidR="00C55AF4" w:rsidRPr="007E4F69">
        <w:rPr>
          <w:color w:val="4F81BD" w:themeColor="accent1"/>
          <w:sz w:val="28"/>
          <w:szCs w:val="28"/>
        </w:rPr>
        <w:t xml:space="preserve"> (Let’s add this info to the next newsletter)</w:t>
      </w:r>
    </w:p>
    <w:p w14:paraId="3F36203D" w14:textId="77777777" w:rsidR="00DC0EDF" w:rsidRPr="007A0F6D" w:rsidRDefault="0090325C" w:rsidP="00DC0EDF">
      <w:pPr>
        <w:pStyle w:val="ListParagraph"/>
        <w:numPr>
          <w:ilvl w:val="1"/>
          <w:numId w:val="1"/>
        </w:numPr>
        <w:rPr>
          <w:sz w:val="28"/>
          <w:szCs w:val="28"/>
        </w:rPr>
      </w:pPr>
      <w:r w:rsidRPr="007A0F6D">
        <w:rPr>
          <w:sz w:val="28"/>
          <w:szCs w:val="28"/>
        </w:rPr>
        <w:t>Related q</w:t>
      </w:r>
      <w:r w:rsidR="00DC0EDF" w:rsidRPr="007A0F6D">
        <w:rPr>
          <w:sz w:val="28"/>
          <w:szCs w:val="28"/>
        </w:rPr>
        <w:t>uestions from residents</w:t>
      </w:r>
    </w:p>
    <w:p w14:paraId="3F36203E" w14:textId="0F88641F" w:rsidR="009914F2" w:rsidRPr="007A0F6D" w:rsidRDefault="00095619" w:rsidP="009914F2">
      <w:pPr>
        <w:pStyle w:val="ListParagraph"/>
        <w:numPr>
          <w:ilvl w:val="0"/>
          <w:numId w:val="1"/>
        </w:numPr>
        <w:rPr>
          <w:sz w:val="28"/>
          <w:szCs w:val="28"/>
        </w:rPr>
      </w:pPr>
      <w:r w:rsidRPr="007A0F6D">
        <w:rPr>
          <w:sz w:val="28"/>
          <w:szCs w:val="28"/>
        </w:rPr>
        <w:t>Communications and Events (</w:t>
      </w:r>
      <w:r w:rsidR="006C6BC9" w:rsidRPr="007A0F6D">
        <w:rPr>
          <w:sz w:val="28"/>
          <w:szCs w:val="28"/>
        </w:rPr>
        <w:t>3</w:t>
      </w:r>
      <w:r w:rsidRPr="007A0F6D">
        <w:rPr>
          <w:sz w:val="28"/>
          <w:szCs w:val="28"/>
        </w:rPr>
        <w:t>0</w:t>
      </w:r>
      <w:r w:rsidR="009914F2" w:rsidRPr="007A0F6D">
        <w:rPr>
          <w:sz w:val="28"/>
          <w:szCs w:val="28"/>
        </w:rPr>
        <w:t xml:space="preserve"> minutes)</w:t>
      </w:r>
    </w:p>
    <w:p w14:paraId="05310C29" w14:textId="58122D82" w:rsidR="006C6BC9" w:rsidRDefault="006C6BC9" w:rsidP="007C6F13">
      <w:pPr>
        <w:pStyle w:val="ListParagraph"/>
        <w:numPr>
          <w:ilvl w:val="1"/>
          <w:numId w:val="1"/>
        </w:numPr>
        <w:rPr>
          <w:sz w:val="28"/>
          <w:szCs w:val="28"/>
        </w:rPr>
      </w:pPr>
      <w:r w:rsidRPr="007A0F6D">
        <w:rPr>
          <w:sz w:val="28"/>
          <w:szCs w:val="28"/>
        </w:rPr>
        <w:t>Calgary Dollars Initiatives</w:t>
      </w:r>
    </w:p>
    <w:p w14:paraId="4C68BB41" w14:textId="6693F8D0" w:rsidR="00611F4F" w:rsidRPr="007E4F69" w:rsidRDefault="00033C7C" w:rsidP="00033C7C">
      <w:pPr>
        <w:ind w:left="709"/>
        <w:rPr>
          <w:color w:val="4F81BD" w:themeColor="accent1"/>
          <w:sz w:val="28"/>
          <w:szCs w:val="28"/>
        </w:rPr>
      </w:pPr>
      <w:r w:rsidRPr="007E4F69">
        <w:rPr>
          <w:color w:val="4F81BD" w:themeColor="accent1"/>
          <w:sz w:val="28"/>
          <w:szCs w:val="28"/>
        </w:rPr>
        <w:t xml:space="preserve">Notes: </w:t>
      </w:r>
      <w:r w:rsidR="00611F4F" w:rsidRPr="007E4F69">
        <w:rPr>
          <w:color w:val="4F81BD" w:themeColor="accent1"/>
          <w:sz w:val="28"/>
          <w:szCs w:val="28"/>
        </w:rPr>
        <w:t>L</w:t>
      </w:r>
      <w:r w:rsidR="00447697" w:rsidRPr="007E4F69">
        <w:rPr>
          <w:color w:val="4F81BD" w:themeColor="accent1"/>
          <w:sz w:val="28"/>
          <w:szCs w:val="28"/>
        </w:rPr>
        <w:t xml:space="preserve">ots of ongoing initiatives, right now the theme of workshops and webinars is food security. Upcoming workshop on </w:t>
      </w:r>
      <w:r w:rsidR="00B7430D" w:rsidRPr="007E4F69">
        <w:rPr>
          <w:color w:val="4F81BD" w:themeColor="accent1"/>
          <w:sz w:val="28"/>
          <w:szCs w:val="28"/>
        </w:rPr>
        <w:t>canning and preserving, and residents can use C$ to buy a kit and participate fully.</w:t>
      </w:r>
    </w:p>
    <w:p w14:paraId="331478BF" w14:textId="1722EDAD" w:rsidR="00312F5C" w:rsidRDefault="005E33C3" w:rsidP="007C6F13">
      <w:pPr>
        <w:pStyle w:val="ListParagraph"/>
        <w:numPr>
          <w:ilvl w:val="1"/>
          <w:numId w:val="1"/>
        </w:numPr>
        <w:rPr>
          <w:sz w:val="28"/>
          <w:szCs w:val="28"/>
        </w:rPr>
      </w:pPr>
      <w:r>
        <w:rPr>
          <w:sz w:val="28"/>
          <w:szCs w:val="28"/>
        </w:rPr>
        <w:t>Upcoming resident survey</w:t>
      </w:r>
      <w:r w:rsidR="00A80173">
        <w:rPr>
          <w:sz w:val="28"/>
          <w:szCs w:val="28"/>
        </w:rPr>
        <w:t xml:space="preserve"> (accessibility)</w:t>
      </w:r>
    </w:p>
    <w:p w14:paraId="3204B953" w14:textId="3E210B9A" w:rsidR="00B7430D" w:rsidRPr="007E4F69" w:rsidRDefault="00033C7C" w:rsidP="00033C7C">
      <w:pPr>
        <w:ind w:left="709"/>
        <w:rPr>
          <w:color w:val="4F81BD" w:themeColor="accent1"/>
          <w:sz w:val="28"/>
          <w:szCs w:val="28"/>
        </w:rPr>
      </w:pPr>
      <w:r w:rsidRPr="007E4F69">
        <w:rPr>
          <w:color w:val="4F81BD" w:themeColor="accent1"/>
          <w:sz w:val="28"/>
          <w:szCs w:val="28"/>
        </w:rPr>
        <w:t xml:space="preserve">Notes: </w:t>
      </w:r>
      <w:r w:rsidR="003D6FA9" w:rsidRPr="007E4F69">
        <w:rPr>
          <w:color w:val="4F81BD" w:themeColor="accent1"/>
          <w:sz w:val="28"/>
          <w:szCs w:val="28"/>
        </w:rPr>
        <w:t xml:space="preserve">The resident survey is coming in January and there will be questions on what residents need in the coming years </w:t>
      </w:r>
      <w:r w:rsidR="00856C83" w:rsidRPr="007E4F69">
        <w:rPr>
          <w:color w:val="4F81BD" w:themeColor="accent1"/>
          <w:sz w:val="28"/>
          <w:szCs w:val="28"/>
        </w:rPr>
        <w:t xml:space="preserve">around accessibility and resources. </w:t>
      </w:r>
    </w:p>
    <w:p w14:paraId="4030230D" w14:textId="7CD3531B" w:rsidR="00856C83" w:rsidRPr="007E4F69" w:rsidRDefault="00856C83" w:rsidP="00856C83">
      <w:pPr>
        <w:ind w:left="709"/>
        <w:rPr>
          <w:color w:val="4F81BD" w:themeColor="accent1"/>
          <w:sz w:val="28"/>
          <w:szCs w:val="28"/>
        </w:rPr>
      </w:pPr>
      <w:r w:rsidRPr="007E4F69">
        <w:rPr>
          <w:color w:val="4F81BD" w:themeColor="accent1"/>
          <w:sz w:val="28"/>
          <w:szCs w:val="28"/>
        </w:rPr>
        <w:t xml:space="preserve">Do we need to consider fire alarms that include lights, to improve accessibility for people with </w:t>
      </w:r>
      <w:r w:rsidR="00173549" w:rsidRPr="007E4F69">
        <w:rPr>
          <w:color w:val="4F81BD" w:themeColor="accent1"/>
          <w:sz w:val="28"/>
          <w:szCs w:val="28"/>
        </w:rPr>
        <w:t>hearing difficulties. Mobility is another consideration, even if it’s not an aging situation, but rather a health-related one.</w:t>
      </w:r>
      <w:r w:rsidR="00033C7C" w:rsidRPr="007E4F69">
        <w:rPr>
          <w:color w:val="4F81BD" w:themeColor="accent1"/>
          <w:sz w:val="28"/>
          <w:szCs w:val="28"/>
        </w:rPr>
        <w:t xml:space="preserve"> These types of situations can be temporary and/or become permanent.</w:t>
      </w:r>
    </w:p>
    <w:p w14:paraId="52282466" w14:textId="30D4B35A" w:rsidR="00B40E30" w:rsidRPr="007E4F69" w:rsidRDefault="00B40E30" w:rsidP="00856C83">
      <w:pPr>
        <w:ind w:left="709"/>
        <w:rPr>
          <w:color w:val="4F81BD" w:themeColor="accent1"/>
          <w:sz w:val="28"/>
          <w:szCs w:val="28"/>
        </w:rPr>
      </w:pPr>
      <w:r w:rsidRPr="007E4F69">
        <w:rPr>
          <w:color w:val="4F81BD" w:themeColor="accent1"/>
          <w:sz w:val="28"/>
          <w:szCs w:val="28"/>
        </w:rPr>
        <w:lastRenderedPageBreak/>
        <w:t xml:space="preserve">Starting next month, residents will have a move-in </w:t>
      </w:r>
      <w:r w:rsidR="00851CE3" w:rsidRPr="007E4F69">
        <w:rPr>
          <w:color w:val="4F81BD" w:themeColor="accent1"/>
          <w:sz w:val="28"/>
          <w:szCs w:val="28"/>
        </w:rPr>
        <w:t>report that they can share any accessibility needs or special considerations</w:t>
      </w:r>
      <w:r w:rsidR="00357E21" w:rsidRPr="007E4F69">
        <w:rPr>
          <w:color w:val="4F81BD" w:themeColor="accent1"/>
          <w:sz w:val="28"/>
          <w:szCs w:val="28"/>
        </w:rPr>
        <w:t xml:space="preserve"> with the team</w:t>
      </w:r>
      <w:r w:rsidR="00851CE3" w:rsidRPr="007E4F69">
        <w:rPr>
          <w:color w:val="4F81BD" w:themeColor="accent1"/>
          <w:sz w:val="28"/>
          <w:szCs w:val="28"/>
        </w:rPr>
        <w:t>. Norfolk is always willing to adjust</w:t>
      </w:r>
      <w:r w:rsidR="008A0FA9" w:rsidRPr="007E4F69">
        <w:rPr>
          <w:color w:val="4F81BD" w:themeColor="accent1"/>
          <w:sz w:val="28"/>
          <w:szCs w:val="28"/>
        </w:rPr>
        <w:t xml:space="preserve"> lighting, alter fire alarms, or do what is necessary to keep residents safe and feeling at home</w:t>
      </w:r>
      <w:r w:rsidR="00357E21" w:rsidRPr="007E4F69">
        <w:rPr>
          <w:color w:val="4F81BD" w:themeColor="accent1"/>
          <w:sz w:val="28"/>
          <w:szCs w:val="28"/>
        </w:rPr>
        <w:t xml:space="preserve"> and this should help ensure that those needs are being met from the start. Current residents can always contact the office with changing needs and requirements. Staff are committed to doing </w:t>
      </w:r>
      <w:r w:rsidR="00121D01" w:rsidRPr="007E4F69">
        <w:rPr>
          <w:color w:val="4F81BD" w:themeColor="accent1"/>
          <w:sz w:val="28"/>
          <w:szCs w:val="28"/>
        </w:rPr>
        <w:t>what they can to ensure the safety and comfort of all residents.</w:t>
      </w:r>
    </w:p>
    <w:p w14:paraId="7EB59B3D" w14:textId="5FF5A718" w:rsidR="00DA351B" w:rsidRPr="007E4F69" w:rsidRDefault="00DA351B" w:rsidP="00121D01">
      <w:pPr>
        <w:ind w:left="709"/>
        <w:rPr>
          <w:color w:val="4F81BD" w:themeColor="accent1"/>
          <w:sz w:val="28"/>
          <w:szCs w:val="28"/>
        </w:rPr>
      </w:pPr>
      <w:r w:rsidRPr="007E4F69">
        <w:rPr>
          <w:color w:val="4F81BD" w:themeColor="accent1"/>
          <w:sz w:val="28"/>
          <w:szCs w:val="28"/>
        </w:rPr>
        <w:t xml:space="preserve">How can we help neighbours who need certain kinds of supports in home? Best thing to do is contact Liz or </w:t>
      </w:r>
      <w:proofErr w:type="spellStart"/>
      <w:r w:rsidRPr="007E4F69">
        <w:rPr>
          <w:color w:val="4F81BD" w:themeColor="accent1"/>
          <w:sz w:val="28"/>
          <w:szCs w:val="28"/>
        </w:rPr>
        <w:t>Charlaine</w:t>
      </w:r>
      <w:proofErr w:type="spellEnd"/>
      <w:r w:rsidRPr="007E4F69">
        <w:rPr>
          <w:color w:val="4F81BD" w:themeColor="accent1"/>
          <w:sz w:val="28"/>
          <w:szCs w:val="28"/>
        </w:rPr>
        <w:t xml:space="preserve"> in the office to work with that resident to sort out what resources and options are available to Albertans/Calgarians.</w:t>
      </w:r>
    </w:p>
    <w:p w14:paraId="6F7B146D" w14:textId="21DC0713" w:rsidR="00DA351B" w:rsidRPr="007E4F69" w:rsidRDefault="00DA351B" w:rsidP="00856C83">
      <w:pPr>
        <w:ind w:left="709"/>
        <w:rPr>
          <w:color w:val="4F81BD" w:themeColor="accent1"/>
          <w:sz w:val="28"/>
          <w:szCs w:val="28"/>
        </w:rPr>
      </w:pPr>
      <w:r w:rsidRPr="007E4F69">
        <w:rPr>
          <w:color w:val="4F81BD" w:themeColor="accent1"/>
          <w:sz w:val="28"/>
          <w:szCs w:val="28"/>
        </w:rPr>
        <w:t>This would be a great item to have a more in depth conversation about at next CAG meeting in January.</w:t>
      </w:r>
    </w:p>
    <w:p w14:paraId="3F362043" w14:textId="77777777" w:rsidR="0090325C" w:rsidRPr="007A0F6D" w:rsidRDefault="0090325C" w:rsidP="007C6F13">
      <w:pPr>
        <w:pStyle w:val="ListParagraph"/>
        <w:numPr>
          <w:ilvl w:val="1"/>
          <w:numId w:val="1"/>
        </w:numPr>
        <w:rPr>
          <w:sz w:val="28"/>
          <w:szCs w:val="28"/>
        </w:rPr>
      </w:pPr>
      <w:r w:rsidRPr="007A0F6D">
        <w:rPr>
          <w:sz w:val="28"/>
          <w:szCs w:val="28"/>
        </w:rPr>
        <w:t>Related questions from residents</w:t>
      </w:r>
    </w:p>
    <w:p w14:paraId="3F362044" w14:textId="77777777" w:rsidR="009914F2" w:rsidRPr="007A0F6D" w:rsidRDefault="009914F2" w:rsidP="009914F2">
      <w:pPr>
        <w:pStyle w:val="ListParagraph"/>
        <w:numPr>
          <w:ilvl w:val="0"/>
          <w:numId w:val="1"/>
        </w:numPr>
        <w:rPr>
          <w:sz w:val="28"/>
          <w:szCs w:val="28"/>
        </w:rPr>
      </w:pPr>
      <w:r w:rsidRPr="007A0F6D">
        <w:rPr>
          <w:sz w:val="28"/>
          <w:szCs w:val="28"/>
        </w:rPr>
        <w:t>Resident Led Ideas &amp; Questions (15 minutes)</w:t>
      </w:r>
    </w:p>
    <w:p w14:paraId="3F362045" w14:textId="77777777" w:rsidR="009914F2" w:rsidRPr="007A0F6D" w:rsidRDefault="009914F2" w:rsidP="009914F2">
      <w:pPr>
        <w:pStyle w:val="ListParagraph"/>
        <w:numPr>
          <w:ilvl w:val="1"/>
          <w:numId w:val="1"/>
        </w:numPr>
        <w:rPr>
          <w:sz w:val="28"/>
          <w:szCs w:val="28"/>
        </w:rPr>
      </w:pPr>
      <w:r w:rsidRPr="007A0F6D">
        <w:rPr>
          <w:sz w:val="28"/>
          <w:szCs w:val="28"/>
        </w:rPr>
        <w:t xml:space="preserve">Any questions or concerns </w:t>
      </w:r>
      <w:r w:rsidRPr="007A0F6D">
        <w:rPr>
          <w:i/>
          <w:sz w:val="28"/>
          <w:szCs w:val="28"/>
          <w:u w:val="single"/>
        </w:rPr>
        <w:t>not</w:t>
      </w:r>
      <w:r w:rsidR="0043000E" w:rsidRPr="007A0F6D">
        <w:rPr>
          <w:sz w:val="28"/>
          <w:szCs w:val="28"/>
        </w:rPr>
        <w:t xml:space="preserve"> </w:t>
      </w:r>
      <w:r w:rsidRPr="007A0F6D">
        <w:rPr>
          <w:sz w:val="28"/>
          <w:szCs w:val="28"/>
        </w:rPr>
        <w:t>of a personal nature</w:t>
      </w:r>
    </w:p>
    <w:p w14:paraId="3F362046" w14:textId="4BF7CB78" w:rsidR="009914F2" w:rsidRPr="007A0F6D" w:rsidRDefault="00597988" w:rsidP="009914F2">
      <w:pPr>
        <w:pStyle w:val="ListParagraph"/>
        <w:numPr>
          <w:ilvl w:val="0"/>
          <w:numId w:val="1"/>
        </w:numPr>
        <w:rPr>
          <w:sz w:val="28"/>
          <w:szCs w:val="28"/>
        </w:rPr>
      </w:pPr>
      <w:r w:rsidRPr="007A0F6D">
        <w:rPr>
          <w:sz w:val="28"/>
          <w:szCs w:val="28"/>
        </w:rPr>
        <w:t>Closing remarks (1</w:t>
      </w:r>
      <w:r w:rsidR="003317C1" w:rsidRPr="007A0F6D">
        <w:rPr>
          <w:sz w:val="28"/>
          <w:szCs w:val="28"/>
        </w:rPr>
        <w:t>5</w:t>
      </w:r>
      <w:r w:rsidR="009914F2" w:rsidRPr="007A0F6D">
        <w:rPr>
          <w:sz w:val="28"/>
          <w:szCs w:val="28"/>
        </w:rPr>
        <w:t xml:space="preserve"> minutes)</w:t>
      </w:r>
    </w:p>
    <w:p w14:paraId="3F362047" w14:textId="77777777" w:rsidR="009914F2" w:rsidRPr="007A0F6D" w:rsidRDefault="009914F2" w:rsidP="009914F2">
      <w:pPr>
        <w:pStyle w:val="ListParagraph"/>
        <w:numPr>
          <w:ilvl w:val="1"/>
          <w:numId w:val="1"/>
        </w:numPr>
        <w:rPr>
          <w:sz w:val="28"/>
          <w:szCs w:val="28"/>
        </w:rPr>
      </w:pPr>
      <w:r w:rsidRPr="007A0F6D">
        <w:rPr>
          <w:sz w:val="28"/>
          <w:szCs w:val="28"/>
        </w:rPr>
        <w:t>Items for next CAG meeting</w:t>
      </w:r>
    </w:p>
    <w:p w14:paraId="3F362048" w14:textId="77777777" w:rsidR="009914F2" w:rsidRPr="007A0F6D" w:rsidRDefault="009914F2" w:rsidP="009914F2">
      <w:pPr>
        <w:pStyle w:val="ListParagraph"/>
        <w:numPr>
          <w:ilvl w:val="1"/>
          <w:numId w:val="1"/>
        </w:numPr>
        <w:rPr>
          <w:sz w:val="28"/>
          <w:szCs w:val="28"/>
        </w:rPr>
      </w:pPr>
      <w:r w:rsidRPr="007A0F6D">
        <w:rPr>
          <w:sz w:val="28"/>
          <w:szCs w:val="28"/>
        </w:rPr>
        <w:t xml:space="preserve">Thank you for attendance </w:t>
      </w:r>
    </w:p>
    <w:p w14:paraId="3F362049" w14:textId="77777777" w:rsidR="009914F2" w:rsidRPr="00F43872" w:rsidRDefault="009914F2" w:rsidP="009914F2">
      <w:pPr>
        <w:rPr>
          <w:b/>
          <w:sz w:val="28"/>
          <w:szCs w:val="28"/>
        </w:rPr>
      </w:pPr>
    </w:p>
    <w:p w14:paraId="3F36204A" w14:textId="77777777" w:rsidR="00EB416C" w:rsidRDefault="00EB416C" w:rsidP="00F9054B">
      <w:pPr>
        <w:rPr>
          <w:sz w:val="18"/>
        </w:rPr>
      </w:pPr>
    </w:p>
    <w:p w14:paraId="3F36204B" w14:textId="77777777" w:rsidR="00EB416C" w:rsidRPr="00F9054B" w:rsidRDefault="00EB416C" w:rsidP="00F9054B">
      <w:pPr>
        <w:rPr>
          <w:sz w:val="18"/>
        </w:rPr>
      </w:pPr>
    </w:p>
    <w:sectPr w:rsidR="00EB416C" w:rsidRPr="00F9054B" w:rsidSect="00970B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642E" w14:textId="77777777" w:rsidR="00016381" w:rsidRDefault="00016381" w:rsidP="005E2A47">
      <w:pPr>
        <w:spacing w:after="0" w:line="240" w:lineRule="auto"/>
      </w:pPr>
      <w:r>
        <w:separator/>
      </w:r>
    </w:p>
  </w:endnote>
  <w:endnote w:type="continuationSeparator" w:id="0">
    <w:p w14:paraId="70090F2B" w14:textId="77777777" w:rsidR="00016381" w:rsidRDefault="00016381" w:rsidP="005E2A47">
      <w:pPr>
        <w:spacing w:after="0" w:line="240" w:lineRule="auto"/>
      </w:pPr>
      <w:r>
        <w:continuationSeparator/>
      </w:r>
    </w:p>
  </w:endnote>
  <w:endnote w:type="continuationNotice" w:id="1">
    <w:p w14:paraId="28E80A5E" w14:textId="77777777" w:rsidR="00016381" w:rsidRDefault="00016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056" w14:textId="77777777" w:rsidR="00C96DD0" w:rsidRDefault="00C9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057" w14:textId="77777777" w:rsidR="00C31A33" w:rsidRPr="0033362F" w:rsidRDefault="007D7E5A" w:rsidP="0033362F">
    <w:pPr>
      <w:pStyle w:val="Footer"/>
      <w:rPr>
        <w:rFonts w:ascii="Times New Roman" w:hAnsi="Times New Roman" w:cs="Times New Roman"/>
        <w:color w:val="EA2851"/>
        <w:sz w:val="18"/>
        <w:szCs w:val="24"/>
      </w:rPr>
    </w:pPr>
    <w:r>
      <w:rPr>
        <w:rFonts w:ascii="Times New Roman" w:hAnsi="Times New Roman" w:cs="Times New Roman"/>
        <w:noProof/>
        <w:color w:val="EA2851"/>
        <w:sz w:val="18"/>
        <w:szCs w:val="24"/>
      </w:rPr>
      <w:drawing>
        <wp:inline distT="0" distB="0" distL="0" distR="0" wp14:anchorId="3F36205C" wp14:editId="3F36205D">
          <wp:extent cx="5943600" cy="39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Full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9370"/>
                  </a:xfrm>
                  <a:prstGeom prst="rect">
                    <a:avLst/>
                  </a:prstGeom>
                </pic:spPr>
              </pic:pic>
            </a:graphicData>
          </a:graphic>
        </wp:inline>
      </w:drawing>
    </w:r>
  </w:p>
  <w:p w14:paraId="3F362058" w14:textId="77777777" w:rsidR="0033362F" w:rsidRPr="00A42F09" w:rsidRDefault="0033362F" w:rsidP="00C31A33">
    <w:pPr>
      <w:pStyle w:val="Footer"/>
      <w:jc w:val="center"/>
      <w:rPr>
        <w:rFonts w:cs="Times New Roman"/>
        <w:color w:val="EA2851"/>
        <w:sz w:val="18"/>
        <w:szCs w:val="24"/>
      </w:rPr>
    </w:pPr>
  </w:p>
  <w:p w14:paraId="3F362059" w14:textId="77777777" w:rsidR="00527236" w:rsidRPr="00527236" w:rsidRDefault="00C31A33" w:rsidP="00527236">
    <w:pPr>
      <w:pStyle w:val="Footer"/>
      <w:jc w:val="center"/>
      <w:rPr>
        <w:rFonts w:cs="Times New Roman"/>
        <w:color w:val="17365D" w:themeColor="text2" w:themeShade="BF"/>
      </w:rPr>
    </w:pPr>
    <w:r w:rsidRPr="008608AF">
      <w:rPr>
        <w:rFonts w:cs="Times New Roman"/>
        <w:color w:val="17365D" w:themeColor="text2" w:themeShade="BF"/>
      </w:rPr>
      <w:t>1118 Kensington Rd NW Calgary AB</w:t>
    </w:r>
    <w:r w:rsidR="00C96DD0">
      <w:rPr>
        <w:rFonts w:cs="Times New Roman"/>
        <w:color w:val="17365D" w:themeColor="text2" w:themeShade="BF"/>
      </w:rPr>
      <w:t>. T2N 3P1 Phone</w:t>
    </w:r>
    <w:r w:rsidR="008E29A7" w:rsidRPr="008608AF">
      <w:rPr>
        <w:rFonts w:cs="Times New Roman"/>
        <w:color w:val="17365D" w:themeColor="text2" w:themeShade="BF"/>
      </w:rPr>
      <w:t>: (403) 2</w:t>
    </w:r>
    <w:r w:rsidR="00150535" w:rsidRPr="008608AF">
      <w:rPr>
        <w:rFonts w:cs="Times New Roman"/>
        <w:color w:val="17365D" w:themeColor="text2" w:themeShade="BF"/>
      </w:rPr>
      <w:t>70.3062</w:t>
    </w:r>
    <w:r w:rsidRPr="008608AF">
      <w:rPr>
        <w:rFonts w:cs="Times New Roman"/>
        <w:color w:val="17365D" w:themeColor="text2" w:themeShade="BF"/>
      </w:rPr>
      <w:t xml:space="preserve">   </w:t>
    </w:r>
    <w:hyperlink r:id="rId2" w:history="1">
      <w:r w:rsidRPr="004B77FF">
        <w:rPr>
          <w:rStyle w:val="Hyperlink"/>
          <w:rFonts w:cs="Times New Roman"/>
          <w:color w:val="17365D" w:themeColor="text2" w:themeShade="BF"/>
          <w:u w:val="none"/>
        </w:rPr>
        <w:t>www.norfolkhousing.ca</w:t>
      </w:r>
    </w:hyperlink>
    <w:r w:rsidRPr="00A42F09">
      <w:rPr>
        <w:rFonts w:cs="Times New Roman"/>
        <w:color w:val="17365D" w:themeColor="text2" w:themeShade="BF"/>
      </w:rPr>
      <w:t xml:space="preserve"> </w:t>
    </w:r>
    <w:r w:rsidR="00527236">
      <w:rPr>
        <w:rFonts w:cs="Times New Roman"/>
        <w:b/>
        <w:noProof/>
        <w:color w:val="88C6AE"/>
      </w:rPr>
      <w:drawing>
        <wp:inline distT="0" distB="0" distL="0" distR="0" wp14:anchorId="3F36205E" wp14:editId="3F36205F">
          <wp:extent cx="895350" cy="238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llow Social Icon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8772" cy="2469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05B" w14:textId="77777777" w:rsidR="00C96DD0" w:rsidRDefault="00C9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653D" w14:textId="77777777" w:rsidR="00016381" w:rsidRDefault="00016381" w:rsidP="005E2A47">
      <w:pPr>
        <w:spacing w:after="0" w:line="240" w:lineRule="auto"/>
      </w:pPr>
      <w:r>
        <w:separator/>
      </w:r>
    </w:p>
  </w:footnote>
  <w:footnote w:type="continuationSeparator" w:id="0">
    <w:p w14:paraId="12281F30" w14:textId="77777777" w:rsidR="00016381" w:rsidRDefault="00016381" w:rsidP="005E2A47">
      <w:pPr>
        <w:spacing w:after="0" w:line="240" w:lineRule="auto"/>
      </w:pPr>
      <w:r>
        <w:continuationSeparator/>
      </w:r>
    </w:p>
  </w:footnote>
  <w:footnote w:type="continuationNotice" w:id="1">
    <w:p w14:paraId="66B36D08" w14:textId="77777777" w:rsidR="00016381" w:rsidRDefault="000163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054" w14:textId="77777777" w:rsidR="00C96DD0" w:rsidRDefault="00C9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055" w14:textId="77777777" w:rsidR="00C96DD0" w:rsidRDefault="00C96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05A" w14:textId="77777777" w:rsidR="00C96DD0" w:rsidRDefault="00C9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A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5B"/>
    <w:rsid w:val="00016381"/>
    <w:rsid w:val="00033C7C"/>
    <w:rsid w:val="000443F5"/>
    <w:rsid w:val="00057F1B"/>
    <w:rsid w:val="00070498"/>
    <w:rsid w:val="00095619"/>
    <w:rsid w:val="000C7805"/>
    <w:rsid w:val="000E6CA6"/>
    <w:rsid w:val="00121D01"/>
    <w:rsid w:val="00136D09"/>
    <w:rsid w:val="00150535"/>
    <w:rsid w:val="001653E4"/>
    <w:rsid w:val="00173549"/>
    <w:rsid w:val="00195AD0"/>
    <w:rsid w:val="00196AD6"/>
    <w:rsid w:val="001A1435"/>
    <w:rsid w:val="001C7319"/>
    <w:rsid w:val="001D2E14"/>
    <w:rsid w:val="001D6450"/>
    <w:rsid w:val="00216EC6"/>
    <w:rsid w:val="00220DFD"/>
    <w:rsid w:val="00224185"/>
    <w:rsid w:val="00235EBA"/>
    <w:rsid w:val="00291E4F"/>
    <w:rsid w:val="00295BCC"/>
    <w:rsid w:val="00295F97"/>
    <w:rsid w:val="002A3C92"/>
    <w:rsid w:val="002D2070"/>
    <w:rsid w:val="00301745"/>
    <w:rsid w:val="003058EB"/>
    <w:rsid w:val="00311A50"/>
    <w:rsid w:val="00312F5C"/>
    <w:rsid w:val="00313738"/>
    <w:rsid w:val="00320DF9"/>
    <w:rsid w:val="003245EB"/>
    <w:rsid w:val="003302FF"/>
    <w:rsid w:val="003317C1"/>
    <w:rsid w:val="0033362F"/>
    <w:rsid w:val="00335910"/>
    <w:rsid w:val="003445B8"/>
    <w:rsid w:val="00352A2A"/>
    <w:rsid w:val="00352A5C"/>
    <w:rsid w:val="00357E21"/>
    <w:rsid w:val="003714A7"/>
    <w:rsid w:val="00377EF0"/>
    <w:rsid w:val="00386163"/>
    <w:rsid w:val="003A108A"/>
    <w:rsid w:val="003D6FA9"/>
    <w:rsid w:val="003E7371"/>
    <w:rsid w:val="00416BF6"/>
    <w:rsid w:val="00417209"/>
    <w:rsid w:val="0043000E"/>
    <w:rsid w:val="00447697"/>
    <w:rsid w:val="0045491C"/>
    <w:rsid w:val="00467D07"/>
    <w:rsid w:val="00472A88"/>
    <w:rsid w:val="004B77FF"/>
    <w:rsid w:val="004E5577"/>
    <w:rsid w:val="004E5DB1"/>
    <w:rsid w:val="004F050D"/>
    <w:rsid w:val="00512A64"/>
    <w:rsid w:val="00527236"/>
    <w:rsid w:val="00527FB4"/>
    <w:rsid w:val="0053254D"/>
    <w:rsid w:val="00541566"/>
    <w:rsid w:val="00560C0F"/>
    <w:rsid w:val="00565CD0"/>
    <w:rsid w:val="005823A1"/>
    <w:rsid w:val="00597988"/>
    <w:rsid w:val="005D65C4"/>
    <w:rsid w:val="005E06FE"/>
    <w:rsid w:val="005E2A47"/>
    <w:rsid w:val="005E33C3"/>
    <w:rsid w:val="005F3D08"/>
    <w:rsid w:val="00611F4F"/>
    <w:rsid w:val="00617679"/>
    <w:rsid w:val="00636851"/>
    <w:rsid w:val="006672D8"/>
    <w:rsid w:val="00673DB6"/>
    <w:rsid w:val="00673FA3"/>
    <w:rsid w:val="006A5890"/>
    <w:rsid w:val="006B57DA"/>
    <w:rsid w:val="006C5A3B"/>
    <w:rsid w:val="006C6BC9"/>
    <w:rsid w:val="006C6EC9"/>
    <w:rsid w:val="006E1716"/>
    <w:rsid w:val="006F6D38"/>
    <w:rsid w:val="0071145B"/>
    <w:rsid w:val="00753E7D"/>
    <w:rsid w:val="00755894"/>
    <w:rsid w:val="00776548"/>
    <w:rsid w:val="007927F6"/>
    <w:rsid w:val="007A0F6D"/>
    <w:rsid w:val="007A6A3D"/>
    <w:rsid w:val="007B7B87"/>
    <w:rsid w:val="007C6F13"/>
    <w:rsid w:val="007D7E5A"/>
    <w:rsid w:val="007E4F69"/>
    <w:rsid w:val="00812764"/>
    <w:rsid w:val="00814764"/>
    <w:rsid w:val="0084003A"/>
    <w:rsid w:val="00851CE3"/>
    <w:rsid w:val="00856C83"/>
    <w:rsid w:val="008608AF"/>
    <w:rsid w:val="00862410"/>
    <w:rsid w:val="00873A45"/>
    <w:rsid w:val="008A0FA9"/>
    <w:rsid w:val="008A78D8"/>
    <w:rsid w:val="008E29A7"/>
    <w:rsid w:val="0090325C"/>
    <w:rsid w:val="009110DA"/>
    <w:rsid w:val="00922C43"/>
    <w:rsid w:val="0093001F"/>
    <w:rsid w:val="00970B07"/>
    <w:rsid w:val="009914F2"/>
    <w:rsid w:val="009B6340"/>
    <w:rsid w:val="009C135B"/>
    <w:rsid w:val="009F0C0D"/>
    <w:rsid w:val="00A0295B"/>
    <w:rsid w:val="00A10493"/>
    <w:rsid w:val="00A34B06"/>
    <w:rsid w:val="00A42F09"/>
    <w:rsid w:val="00A80173"/>
    <w:rsid w:val="00AE0C0A"/>
    <w:rsid w:val="00AF2781"/>
    <w:rsid w:val="00B361A8"/>
    <w:rsid w:val="00B37A86"/>
    <w:rsid w:val="00B40253"/>
    <w:rsid w:val="00B40E30"/>
    <w:rsid w:val="00B434FA"/>
    <w:rsid w:val="00B7430D"/>
    <w:rsid w:val="00B869A6"/>
    <w:rsid w:val="00B9586E"/>
    <w:rsid w:val="00BA4C55"/>
    <w:rsid w:val="00C03D4B"/>
    <w:rsid w:val="00C06133"/>
    <w:rsid w:val="00C230FF"/>
    <w:rsid w:val="00C31151"/>
    <w:rsid w:val="00C31A33"/>
    <w:rsid w:val="00C32B46"/>
    <w:rsid w:val="00C41893"/>
    <w:rsid w:val="00C50DD7"/>
    <w:rsid w:val="00C53708"/>
    <w:rsid w:val="00C55AF4"/>
    <w:rsid w:val="00C96DD0"/>
    <w:rsid w:val="00CB5F97"/>
    <w:rsid w:val="00CC1EE7"/>
    <w:rsid w:val="00CC50D6"/>
    <w:rsid w:val="00CC6AB3"/>
    <w:rsid w:val="00D07235"/>
    <w:rsid w:val="00D463F2"/>
    <w:rsid w:val="00D8647A"/>
    <w:rsid w:val="00DA351B"/>
    <w:rsid w:val="00DC0EDF"/>
    <w:rsid w:val="00DC4E41"/>
    <w:rsid w:val="00DC7ED6"/>
    <w:rsid w:val="00DD2EC9"/>
    <w:rsid w:val="00DE49E7"/>
    <w:rsid w:val="00E04674"/>
    <w:rsid w:val="00E05169"/>
    <w:rsid w:val="00E108B0"/>
    <w:rsid w:val="00E15DEC"/>
    <w:rsid w:val="00E54802"/>
    <w:rsid w:val="00E627EC"/>
    <w:rsid w:val="00E73CE3"/>
    <w:rsid w:val="00E75428"/>
    <w:rsid w:val="00E83D1E"/>
    <w:rsid w:val="00EB1D0C"/>
    <w:rsid w:val="00EB416C"/>
    <w:rsid w:val="00ED4121"/>
    <w:rsid w:val="00EE1995"/>
    <w:rsid w:val="00F02A24"/>
    <w:rsid w:val="00F20A26"/>
    <w:rsid w:val="00F43A84"/>
    <w:rsid w:val="00F66CF7"/>
    <w:rsid w:val="00F9054B"/>
    <w:rsid w:val="00F91A4E"/>
    <w:rsid w:val="00F940EC"/>
    <w:rsid w:val="00FC3D26"/>
    <w:rsid w:val="00FF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6200A"/>
  <w15:docId w15:val="{EEB3D0DE-90EF-4C13-BC2B-D410A90E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A6"/>
  </w:style>
  <w:style w:type="paragraph" w:styleId="Heading1">
    <w:name w:val="heading 1"/>
    <w:basedOn w:val="Normal"/>
    <w:next w:val="Normal"/>
    <w:link w:val="Heading1Char"/>
    <w:qFormat/>
    <w:rsid w:val="00F9054B"/>
    <w:pPr>
      <w:keepNext/>
      <w:spacing w:after="0" w:line="240" w:lineRule="auto"/>
      <w:outlineLvl w:val="0"/>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53"/>
    <w:rPr>
      <w:rFonts w:ascii="Tahoma" w:hAnsi="Tahoma" w:cs="Tahoma"/>
      <w:sz w:val="16"/>
      <w:szCs w:val="16"/>
    </w:rPr>
  </w:style>
  <w:style w:type="character" w:styleId="Hyperlink">
    <w:name w:val="Hyperlink"/>
    <w:basedOn w:val="DefaultParagraphFont"/>
    <w:uiPriority w:val="99"/>
    <w:unhideWhenUsed/>
    <w:rsid w:val="00B40253"/>
    <w:rPr>
      <w:color w:val="0000FF" w:themeColor="hyperlink"/>
      <w:u w:val="single"/>
    </w:rPr>
  </w:style>
  <w:style w:type="paragraph" w:styleId="Header">
    <w:name w:val="header"/>
    <w:basedOn w:val="Normal"/>
    <w:link w:val="HeaderChar"/>
    <w:uiPriority w:val="99"/>
    <w:unhideWhenUsed/>
    <w:rsid w:val="005E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47"/>
  </w:style>
  <w:style w:type="paragraph" w:styleId="Footer">
    <w:name w:val="footer"/>
    <w:basedOn w:val="Normal"/>
    <w:link w:val="FooterChar"/>
    <w:uiPriority w:val="99"/>
    <w:unhideWhenUsed/>
    <w:rsid w:val="005E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47"/>
  </w:style>
  <w:style w:type="paragraph" w:styleId="NoSpacing">
    <w:name w:val="No Spacing"/>
    <w:uiPriority w:val="1"/>
    <w:qFormat/>
    <w:rsid w:val="00ED4121"/>
    <w:pPr>
      <w:spacing w:after="0" w:line="240" w:lineRule="auto"/>
    </w:pPr>
    <w:rPr>
      <w:rFonts w:eastAsiaTheme="minorHAnsi"/>
      <w:lang w:eastAsia="en-US"/>
    </w:rPr>
  </w:style>
  <w:style w:type="character" w:customStyle="1" w:styleId="Heading1Char">
    <w:name w:val="Heading 1 Char"/>
    <w:basedOn w:val="DefaultParagraphFont"/>
    <w:link w:val="Heading1"/>
    <w:rsid w:val="00F9054B"/>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F9054B"/>
    <w:pPr>
      <w:spacing w:after="0" w:line="240" w:lineRule="auto"/>
      <w:jc w:val="center"/>
    </w:pPr>
    <w:rPr>
      <w:rFonts w:ascii="Times New Roman" w:eastAsia="Times New Roman" w:hAnsi="Times New Roman" w:cs="Times New Roman"/>
      <w:b/>
      <w:bCs/>
      <w:sz w:val="28"/>
      <w:szCs w:val="20"/>
      <w:lang w:val="en-US" w:eastAsia="en-US"/>
    </w:rPr>
  </w:style>
  <w:style w:type="character" w:customStyle="1" w:styleId="TitleChar">
    <w:name w:val="Title Char"/>
    <w:basedOn w:val="DefaultParagraphFont"/>
    <w:link w:val="Title"/>
    <w:rsid w:val="00F9054B"/>
    <w:rPr>
      <w:rFonts w:ascii="Times New Roman" w:eastAsia="Times New Roman" w:hAnsi="Times New Roman" w:cs="Times New Roman"/>
      <w:b/>
      <w:bCs/>
      <w:sz w:val="28"/>
      <w:szCs w:val="20"/>
      <w:lang w:val="en-US" w:eastAsia="en-US"/>
    </w:rPr>
  </w:style>
  <w:style w:type="paragraph" w:styleId="BodyText">
    <w:name w:val="Body Text"/>
    <w:basedOn w:val="Normal"/>
    <w:link w:val="BodyTextChar"/>
    <w:semiHidden/>
    <w:rsid w:val="00F9054B"/>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F9054B"/>
    <w:rPr>
      <w:rFonts w:ascii="Times New Roman" w:eastAsia="Times New Roman" w:hAnsi="Times New Roman" w:cs="Times New Roman"/>
      <w:sz w:val="24"/>
      <w:szCs w:val="20"/>
      <w:lang w:val="en-US" w:eastAsia="en-US"/>
    </w:rPr>
  </w:style>
  <w:style w:type="paragraph" w:styleId="ListParagraph">
    <w:name w:val="List Paragraph"/>
    <w:basedOn w:val="Normal"/>
    <w:uiPriority w:val="34"/>
    <w:qFormat/>
    <w:rsid w:val="009914F2"/>
    <w:pPr>
      <w:spacing w:after="160" w:line="256" w:lineRule="auto"/>
      <w:ind w:left="720"/>
      <w:contextualSpacing/>
    </w:pPr>
    <w:rPr>
      <w:rFonts w:eastAsiaTheme="minorHAnsi"/>
      <w:lang w:eastAsia="en-US"/>
    </w:rPr>
  </w:style>
  <w:style w:type="character" w:styleId="UnresolvedMention">
    <w:name w:val="Unresolved Mention"/>
    <w:basedOn w:val="DefaultParagraphFont"/>
    <w:uiPriority w:val="99"/>
    <w:semiHidden/>
    <w:unhideWhenUsed/>
    <w:rsid w:val="00E627EC"/>
    <w:rPr>
      <w:color w:val="605E5C"/>
      <w:shd w:val="clear" w:color="auto" w:fill="E1DFDD"/>
    </w:rPr>
  </w:style>
  <w:style w:type="character" w:styleId="FollowedHyperlink">
    <w:name w:val="FollowedHyperlink"/>
    <w:basedOn w:val="DefaultParagraphFont"/>
    <w:uiPriority w:val="99"/>
    <w:semiHidden/>
    <w:unhideWhenUsed/>
    <w:rsid w:val="00057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3808">
      <w:bodyDiv w:val="1"/>
      <w:marLeft w:val="0"/>
      <w:marRight w:val="0"/>
      <w:marTop w:val="0"/>
      <w:marBottom w:val="0"/>
      <w:divBdr>
        <w:top w:val="none" w:sz="0" w:space="0" w:color="auto"/>
        <w:left w:val="none" w:sz="0" w:space="0" w:color="auto"/>
        <w:bottom w:val="none" w:sz="0" w:space="0" w:color="auto"/>
        <w:right w:val="none" w:sz="0" w:space="0" w:color="auto"/>
      </w:divBdr>
    </w:div>
    <w:div w:id="642932718">
      <w:bodyDiv w:val="1"/>
      <w:marLeft w:val="0"/>
      <w:marRight w:val="0"/>
      <w:marTop w:val="0"/>
      <w:marBottom w:val="0"/>
      <w:divBdr>
        <w:top w:val="none" w:sz="0" w:space="0" w:color="auto"/>
        <w:left w:val="none" w:sz="0" w:space="0" w:color="auto"/>
        <w:bottom w:val="none" w:sz="0" w:space="0" w:color="auto"/>
        <w:right w:val="none" w:sz="0" w:space="0" w:color="auto"/>
      </w:divBdr>
    </w:div>
    <w:div w:id="2050836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norfolkhousing.c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B585517235047ACEE36AA85D8E2D7" ma:contentTypeVersion="13" ma:contentTypeDescription="Create a new document." ma:contentTypeScope="" ma:versionID="1f195b29968f56fd5284490dd8835b15">
  <xsd:schema xmlns:xsd="http://www.w3.org/2001/XMLSchema" xmlns:xs="http://www.w3.org/2001/XMLSchema" xmlns:p="http://schemas.microsoft.com/office/2006/metadata/properties" xmlns:ns2="b5a852e0-12b6-4e07-ba44-f71cfbd3d3a7" xmlns:ns3="a26f093f-1b30-49b0-b2e6-490182f052d1" targetNamespace="http://schemas.microsoft.com/office/2006/metadata/properties" ma:root="true" ma:fieldsID="b2ebe914d46d4b5b9f2737f81ad50e77" ns2:_="" ns3:_="">
    <xsd:import namespace="b5a852e0-12b6-4e07-ba44-f71cfbd3d3a7"/>
    <xsd:import namespace="a26f093f-1b30-49b0-b2e6-490182f05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852e0-12b6-4e07-ba44-f71cfbd3d3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6f093f-1b30-49b0-b2e6-490182f05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AD0EF-871D-4F88-8D1F-0CBA160F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852e0-12b6-4e07-ba44-f71cfbd3d3a7"/>
    <ds:schemaRef ds:uri="a26f093f-1b30-49b0-b2e6-490182f0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59C8E-DE6F-439E-849E-673A472E1623}">
  <ds:schemaRefs>
    <ds:schemaRef ds:uri="http://schemas.microsoft.com/sharepoint/v3/contenttype/forms"/>
  </ds:schemaRefs>
</ds:datastoreItem>
</file>

<file path=customXml/itemProps3.xml><?xml version="1.0" encoding="utf-8"?>
<ds:datastoreItem xmlns:ds="http://schemas.openxmlformats.org/officeDocument/2006/customXml" ds:itemID="{191D9992-0207-4016-B813-10A5FCB772C1}">
  <ds:schemaRefs>
    <ds:schemaRef ds:uri="http://schemas.openxmlformats.org/officeDocument/2006/bibliography"/>
  </ds:schemaRefs>
</ds:datastoreItem>
</file>

<file path=customXml/itemProps4.xml><?xml version="1.0" encoding="utf-8"?>
<ds:datastoreItem xmlns:ds="http://schemas.openxmlformats.org/officeDocument/2006/customXml" ds:itemID="{D44A63BA-CB79-4DCB-B4B1-87D99BFC12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Norfolk Housing Association</Company>
  <LinksUpToDate>false</LinksUpToDate>
  <CharactersWithSpaces>3924</CharactersWithSpaces>
  <SharedDoc>false</SharedDoc>
  <HLinks>
    <vt:vector size="18" baseType="variant">
      <vt:variant>
        <vt:i4>5505035</vt:i4>
      </vt:variant>
      <vt:variant>
        <vt:i4>3</vt:i4>
      </vt:variant>
      <vt:variant>
        <vt:i4>0</vt:i4>
      </vt:variant>
      <vt:variant>
        <vt:i4>5</vt:i4>
      </vt:variant>
      <vt:variant>
        <vt:lpwstr>tel:+15873281099</vt:lpwstr>
      </vt:variant>
      <vt:variant>
        <vt:lpwstr/>
      </vt:variant>
      <vt:variant>
        <vt:i4>5570596</vt:i4>
      </vt:variant>
      <vt:variant>
        <vt:i4>0</vt:i4>
      </vt:variant>
      <vt:variant>
        <vt:i4>0</vt:i4>
      </vt:variant>
      <vt:variant>
        <vt:i4>5</vt:i4>
      </vt:variant>
      <vt:variant>
        <vt:lpwstr>mailto:charlaine.p@norfolkhousing.ca</vt:lpwstr>
      </vt:variant>
      <vt:variant>
        <vt:lpwstr/>
      </vt:variant>
      <vt:variant>
        <vt:i4>917573</vt:i4>
      </vt:variant>
      <vt:variant>
        <vt:i4>0</vt:i4>
      </vt:variant>
      <vt:variant>
        <vt:i4>0</vt:i4>
      </vt:variant>
      <vt:variant>
        <vt:i4>5</vt:i4>
      </vt:variant>
      <vt:variant>
        <vt:lpwstr>http://www.norfolkhousing.ca/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Burwood</dc:creator>
  <cp:keywords/>
  <cp:lastModifiedBy>Cynthia Mazereeuw</cp:lastModifiedBy>
  <cp:revision>36</cp:revision>
  <cp:lastPrinted>2019-02-13T18:50:00Z</cp:lastPrinted>
  <dcterms:created xsi:type="dcterms:W3CDTF">2021-11-10T00:49:00Z</dcterms:created>
  <dcterms:modified xsi:type="dcterms:W3CDTF">2022-01-19T21:34:00Z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0x010100615B585517235047ACEE36AA85D8E2D7</vt:lpwstr>
  </property>
</Properties>
</file>